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0F326" w14:textId="77777777" w:rsidR="006D15C5" w:rsidRPr="006D15C5" w:rsidRDefault="006D15C5" w:rsidP="006D15C5">
      <w:pPr>
        <w:shd w:val="clear" w:color="auto" w:fill="F2F5F8"/>
        <w:spacing w:before="100" w:beforeAutospacing="1" w:after="100" w:afterAutospacing="1" w:line="240" w:lineRule="auto"/>
        <w:outlineLvl w:val="0"/>
        <w:rPr>
          <w:rFonts w:ascii="Montserrat ExtraLight" w:eastAsia="Times New Roman" w:hAnsi="Montserrat ExtraLight" w:cs="Times New Roman"/>
          <w:caps/>
          <w:color w:val="00244A"/>
          <w:spacing w:val="30"/>
          <w:kern w:val="36"/>
          <w:sz w:val="48"/>
          <w:szCs w:val="48"/>
          <w:lang w:eastAsia="de-DE"/>
          <w14:ligatures w14:val="none"/>
        </w:rPr>
      </w:pPr>
      <w:r w:rsidRPr="006D15C5">
        <w:rPr>
          <w:rFonts w:ascii="Montserrat ExtraLight" w:eastAsia="Times New Roman" w:hAnsi="Montserrat ExtraLight" w:cs="Times New Roman"/>
          <w:caps/>
          <w:color w:val="00244A"/>
          <w:spacing w:val="30"/>
          <w:kern w:val="36"/>
          <w:sz w:val="48"/>
          <w:szCs w:val="48"/>
          <w:lang w:eastAsia="de-DE"/>
          <w14:ligatures w14:val="none"/>
        </w:rPr>
        <w:t>IMPRESSUM</w:t>
      </w:r>
    </w:p>
    <w:p w14:paraId="38CCBDAA" w14:textId="77777777" w:rsidR="006D15C5" w:rsidRPr="006D15C5" w:rsidRDefault="006D15C5" w:rsidP="006D15C5">
      <w:pPr>
        <w:shd w:val="clear" w:color="auto" w:fill="F2F5F8"/>
        <w:spacing w:before="100" w:beforeAutospacing="1" w:after="100" w:afterAutospacing="1" w:line="240" w:lineRule="auto"/>
        <w:outlineLvl w:val="1"/>
        <w:rPr>
          <w:rFonts w:ascii="Montserrat ExtraLight" w:eastAsia="Times New Roman" w:hAnsi="Montserrat ExtraLight" w:cs="Times New Roman"/>
          <w:i/>
          <w:iCs/>
          <w:color w:val="00244A"/>
          <w:kern w:val="0"/>
          <w:sz w:val="36"/>
          <w:szCs w:val="36"/>
          <w:lang w:eastAsia="de-DE"/>
          <w14:ligatures w14:val="none"/>
        </w:rPr>
      </w:pPr>
      <w:r w:rsidRPr="006D15C5">
        <w:rPr>
          <w:rFonts w:ascii="Montserrat ExtraLight" w:eastAsia="Times New Roman" w:hAnsi="Montserrat ExtraLight" w:cs="Times New Roman"/>
          <w:i/>
          <w:iCs/>
          <w:color w:val="00244A"/>
          <w:kern w:val="0"/>
          <w:sz w:val="36"/>
          <w:szCs w:val="36"/>
          <w:lang w:eastAsia="de-DE"/>
          <w14:ligatures w14:val="none"/>
        </w:rPr>
        <w:t>Angaben gemäß § 5 TMG</w:t>
      </w:r>
    </w:p>
    <w:p w14:paraId="2194F9D4" w14:textId="2C72CD7A"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Pr>
          <w:rFonts w:ascii="Montserrat ExtraLight" w:eastAsia="Times New Roman" w:hAnsi="Montserrat ExtraLight" w:cs="Times New Roman"/>
          <w:color w:val="00244A"/>
          <w:kern w:val="0"/>
          <w:sz w:val="26"/>
          <w:szCs w:val="26"/>
          <w:lang w:eastAsia="de-DE"/>
          <w14:ligatures w14:val="none"/>
        </w:rPr>
        <w:t>SH-</w:t>
      </w:r>
      <w:proofErr w:type="spellStart"/>
      <w:r>
        <w:rPr>
          <w:rFonts w:ascii="Montserrat ExtraLight" w:eastAsia="Times New Roman" w:hAnsi="Montserrat ExtraLight" w:cs="Times New Roman"/>
          <w:color w:val="00244A"/>
          <w:kern w:val="0"/>
          <w:sz w:val="26"/>
          <w:szCs w:val="26"/>
          <w:lang w:eastAsia="de-DE"/>
          <w14:ligatures w14:val="none"/>
        </w:rPr>
        <w:t>Yachting</w:t>
      </w:r>
      <w:proofErr w:type="spellEnd"/>
      <w:r w:rsidRPr="006D15C5">
        <w:rPr>
          <w:rFonts w:ascii="Montserrat ExtraLight" w:eastAsia="Times New Roman" w:hAnsi="Montserrat ExtraLight" w:cs="Times New Roman"/>
          <w:color w:val="00244A"/>
          <w:kern w:val="0"/>
          <w:sz w:val="26"/>
          <w:szCs w:val="26"/>
          <w:lang w:eastAsia="de-DE"/>
          <w14:ligatures w14:val="none"/>
        </w:rPr>
        <w:br/>
      </w:r>
      <w:proofErr w:type="spellStart"/>
      <w:r>
        <w:rPr>
          <w:rFonts w:ascii="Montserrat ExtraLight" w:eastAsia="Times New Roman" w:hAnsi="Montserrat ExtraLight" w:cs="Times New Roman"/>
          <w:color w:val="00244A"/>
          <w:kern w:val="0"/>
          <w:sz w:val="26"/>
          <w:szCs w:val="26"/>
          <w:lang w:eastAsia="de-DE"/>
          <w14:ligatures w14:val="none"/>
        </w:rPr>
        <w:t>Isestrasse</w:t>
      </w:r>
      <w:proofErr w:type="spellEnd"/>
      <w:r>
        <w:rPr>
          <w:rFonts w:ascii="Montserrat ExtraLight" w:eastAsia="Times New Roman" w:hAnsi="Montserrat ExtraLight" w:cs="Times New Roman"/>
          <w:color w:val="00244A"/>
          <w:kern w:val="0"/>
          <w:sz w:val="26"/>
          <w:szCs w:val="26"/>
          <w:lang w:eastAsia="de-DE"/>
          <w14:ligatures w14:val="none"/>
        </w:rPr>
        <w:t xml:space="preserve"> 3</w:t>
      </w:r>
      <w:r w:rsidRPr="006D15C5">
        <w:rPr>
          <w:rFonts w:ascii="Montserrat ExtraLight" w:eastAsia="Times New Roman" w:hAnsi="Montserrat ExtraLight" w:cs="Times New Roman"/>
          <w:color w:val="00244A"/>
          <w:kern w:val="0"/>
          <w:sz w:val="26"/>
          <w:szCs w:val="26"/>
          <w:lang w:eastAsia="de-DE"/>
          <w14:ligatures w14:val="none"/>
        </w:rPr>
        <w:br/>
      </w:r>
      <w:r>
        <w:rPr>
          <w:rFonts w:ascii="Montserrat ExtraLight" w:eastAsia="Times New Roman" w:hAnsi="Montserrat ExtraLight" w:cs="Times New Roman"/>
          <w:color w:val="00244A"/>
          <w:kern w:val="0"/>
          <w:sz w:val="26"/>
          <w:szCs w:val="26"/>
          <w:lang w:eastAsia="de-DE"/>
          <w14:ligatures w14:val="none"/>
        </w:rPr>
        <w:t>20144 Hamburg</w:t>
      </w:r>
    </w:p>
    <w:p w14:paraId="0ACC0A47" w14:textId="77777777" w:rsid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b/>
          <w:bCs/>
          <w:color w:val="00244A"/>
          <w:kern w:val="0"/>
          <w:sz w:val="26"/>
          <w:szCs w:val="26"/>
          <w:lang w:eastAsia="de-DE"/>
          <w14:ligatures w14:val="none"/>
        </w:rPr>
        <w:t>Vertreten durch:</w:t>
      </w:r>
      <w:r w:rsidRPr="006D15C5">
        <w:rPr>
          <w:rFonts w:ascii="Montserrat ExtraLight" w:eastAsia="Times New Roman" w:hAnsi="Montserrat ExtraLight" w:cs="Times New Roman"/>
          <w:color w:val="00244A"/>
          <w:kern w:val="0"/>
          <w:sz w:val="26"/>
          <w:szCs w:val="26"/>
          <w:lang w:eastAsia="de-DE"/>
          <w14:ligatures w14:val="none"/>
        </w:rPr>
        <w:br/>
      </w:r>
      <w:r>
        <w:rPr>
          <w:rFonts w:ascii="Montserrat ExtraLight" w:eastAsia="Times New Roman" w:hAnsi="Montserrat ExtraLight" w:cs="Times New Roman"/>
          <w:color w:val="00244A"/>
          <w:kern w:val="0"/>
          <w:sz w:val="26"/>
          <w:szCs w:val="26"/>
          <w:lang w:eastAsia="de-DE"/>
          <w14:ligatures w14:val="none"/>
        </w:rPr>
        <w:t>Sven Haushahn</w:t>
      </w:r>
    </w:p>
    <w:p w14:paraId="3545880D" w14:textId="49C6F0CF"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proofErr w:type="spellStart"/>
      <w:r>
        <w:rPr>
          <w:rFonts w:ascii="Montserrat ExtraLight" w:eastAsia="Times New Roman" w:hAnsi="Montserrat ExtraLight" w:cs="Times New Roman"/>
          <w:color w:val="00244A"/>
          <w:kern w:val="0"/>
          <w:sz w:val="26"/>
          <w:szCs w:val="26"/>
          <w:lang w:eastAsia="de-DE"/>
          <w14:ligatures w14:val="none"/>
        </w:rPr>
        <w:t>Isestrasse</w:t>
      </w:r>
      <w:proofErr w:type="spellEnd"/>
      <w:r>
        <w:rPr>
          <w:rFonts w:ascii="Montserrat ExtraLight" w:eastAsia="Times New Roman" w:hAnsi="Montserrat ExtraLight" w:cs="Times New Roman"/>
          <w:color w:val="00244A"/>
          <w:kern w:val="0"/>
          <w:sz w:val="26"/>
          <w:szCs w:val="26"/>
          <w:lang w:eastAsia="de-DE"/>
          <w14:ligatures w14:val="none"/>
        </w:rPr>
        <w:t xml:space="preserve"> 3 </w:t>
      </w:r>
      <w:r w:rsidRPr="006D15C5">
        <w:rPr>
          <w:rFonts w:ascii="Montserrat ExtraLight" w:eastAsia="Times New Roman" w:hAnsi="Montserrat ExtraLight" w:cs="Times New Roman"/>
          <w:color w:val="00244A"/>
          <w:kern w:val="0"/>
          <w:sz w:val="26"/>
          <w:szCs w:val="26"/>
          <w:lang w:eastAsia="de-DE"/>
          <w14:ligatures w14:val="none"/>
        </w:rPr>
        <w:br/>
      </w:r>
      <w:r>
        <w:rPr>
          <w:rFonts w:ascii="Montserrat ExtraLight" w:eastAsia="Times New Roman" w:hAnsi="Montserrat ExtraLight" w:cs="Times New Roman"/>
          <w:color w:val="00244A"/>
          <w:kern w:val="0"/>
          <w:sz w:val="26"/>
          <w:szCs w:val="26"/>
          <w:lang w:eastAsia="de-DE"/>
          <w14:ligatures w14:val="none"/>
        </w:rPr>
        <w:t>20144 Hamburg</w:t>
      </w:r>
    </w:p>
    <w:p w14:paraId="47811B16" w14:textId="45B5B70E"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b/>
          <w:bCs/>
          <w:color w:val="00244A"/>
          <w:kern w:val="0"/>
          <w:sz w:val="26"/>
          <w:szCs w:val="26"/>
          <w:lang w:eastAsia="de-DE"/>
          <w14:ligatures w14:val="none"/>
        </w:rPr>
        <w:t>Diese vertreten durch:</w:t>
      </w:r>
      <w:r w:rsidRPr="006D15C5">
        <w:rPr>
          <w:rFonts w:ascii="Montserrat ExtraLight" w:eastAsia="Times New Roman" w:hAnsi="Montserrat ExtraLight" w:cs="Times New Roman"/>
          <w:b/>
          <w:bCs/>
          <w:color w:val="00244A"/>
          <w:kern w:val="0"/>
          <w:sz w:val="26"/>
          <w:szCs w:val="26"/>
          <w:lang w:eastAsia="de-DE"/>
          <w14:ligatures w14:val="none"/>
        </w:rPr>
        <w:br/>
      </w:r>
      <w:r w:rsidRPr="006D15C5">
        <w:rPr>
          <w:rFonts w:ascii="Montserrat ExtraLight" w:eastAsia="Times New Roman" w:hAnsi="Montserrat ExtraLight" w:cs="Times New Roman"/>
          <w:color w:val="00244A"/>
          <w:kern w:val="0"/>
          <w:sz w:val="26"/>
          <w:szCs w:val="26"/>
          <w:lang w:eastAsia="de-DE"/>
          <w14:ligatures w14:val="none"/>
        </w:rPr>
        <w:t xml:space="preserve">Geschäftsführer Herr </w:t>
      </w:r>
      <w:r>
        <w:rPr>
          <w:rFonts w:ascii="Montserrat ExtraLight" w:eastAsia="Times New Roman" w:hAnsi="Montserrat ExtraLight" w:cs="Times New Roman"/>
          <w:color w:val="00244A"/>
          <w:kern w:val="0"/>
          <w:sz w:val="26"/>
          <w:szCs w:val="26"/>
          <w:lang w:eastAsia="de-DE"/>
          <w14:ligatures w14:val="none"/>
        </w:rPr>
        <w:t>Sven Haushahn</w:t>
      </w:r>
    </w:p>
    <w:p w14:paraId="70007F1C" w14:textId="608D7B64"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b/>
          <w:bCs/>
          <w:color w:val="00244A"/>
          <w:kern w:val="0"/>
          <w:sz w:val="26"/>
          <w:szCs w:val="26"/>
          <w:lang w:eastAsia="de-DE"/>
          <w14:ligatures w14:val="none"/>
        </w:rPr>
        <w:t>Kontakt</w:t>
      </w:r>
      <w:r w:rsidRPr="006D15C5">
        <w:rPr>
          <w:rFonts w:ascii="Montserrat ExtraLight" w:eastAsia="Times New Roman" w:hAnsi="Montserrat ExtraLight" w:cs="Times New Roman"/>
          <w:color w:val="00244A"/>
          <w:kern w:val="0"/>
          <w:sz w:val="26"/>
          <w:szCs w:val="26"/>
          <w:lang w:eastAsia="de-DE"/>
          <w14:ligatures w14:val="none"/>
        </w:rPr>
        <w:br/>
        <w:t xml:space="preserve">Tel: +49 </w:t>
      </w:r>
      <w:r w:rsidR="000F4B76">
        <w:rPr>
          <w:rFonts w:ascii="Montserrat ExtraLight" w:eastAsia="Times New Roman" w:hAnsi="Montserrat ExtraLight" w:cs="Times New Roman"/>
          <w:color w:val="00244A"/>
          <w:kern w:val="0"/>
          <w:sz w:val="26"/>
          <w:szCs w:val="26"/>
          <w:lang w:eastAsia="de-DE"/>
          <w14:ligatures w14:val="none"/>
        </w:rPr>
        <w:t>170 5548862</w:t>
      </w:r>
      <w:r w:rsidRPr="006D15C5">
        <w:rPr>
          <w:rFonts w:ascii="Montserrat ExtraLight" w:eastAsia="Times New Roman" w:hAnsi="Montserrat ExtraLight" w:cs="Times New Roman"/>
          <w:color w:val="00244A"/>
          <w:kern w:val="0"/>
          <w:sz w:val="26"/>
          <w:szCs w:val="26"/>
          <w:lang w:eastAsia="de-DE"/>
          <w14:ligatures w14:val="none"/>
        </w:rPr>
        <w:br/>
        <w:t>E-Mail: </w:t>
      </w:r>
      <w:hyperlink r:id="rId4" w:history="1">
        <w:r w:rsidR="000F4B76" w:rsidRPr="0039566F">
          <w:rPr>
            <w:rStyle w:val="Hyperlink"/>
            <w:rFonts w:ascii="Montserrat ExtraLight" w:eastAsia="Times New Roman" w:hAnsi="Montserrat ExtraLight" w:cs="Times New Roman"/>
            <w:kern w:val="0"/>
            <w:sz w:val="26"/>
            <w:szCs w:val="26"/>
            <w:lang w:eastAsia="de-DE"/>
            <w14:ligatures w14:val="none"/>
          </w:rPr>
          <w:t>Sven@sh-yachting.de</w:t>
        </w:r>
      </w:hyperlink>
    </w:p>
    <w:p w14:paraId="5E193D78" w14:textId="51724CF1"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b/>
          <w:bCs/>
          <w:color w:val="00244A"/>
          <w:kern w:val="0"/>
          <w:sz w:val="26"/>
          <w:szCs w:val="26"/>
          <w:lang w:eastAsia="de-DE"/>
          <w14:ligatures w14:val="none"/>
        </w:rPr>
        <w:t>Umsatzsteuer-ID</w:t>
      </w:r>
      <w:r w:rsidRPr="006D15C5">
        <w:rPr>
          <w:rFonts w:ascii="Montserrat ExtraLight" w:eastAsia="Times New Roman" w:hAnsi="Montserrat ExtraLight" w:cs="Times New Roman"/>
          <w:color w:val="00244A"/>
          <w:kern w:val="0"/>
          <w:sz w:val="26"/>
          <w:szCs w:val="26"/>
          <w:lang w:eastAsia="de-DE"/>
          <w14:ligatures w14:val="none"/>
        </w:rPr>
        <w:br/>
        <w:t>Umsatzsteuer-Identifikationsnummer gemäß § 27 a Umsatzsteuergesetz:</w:t>
      </w:r>
      <w:r w:rsidRPr="006D15C5">
        <w:rPr>
          <w:rFonts w:ascii="Montserrat ExtraLight" w:eastAsia="Times New Roman" w:hAnsi="Montserrat ExtraLight" w:cs="Times New Roman"/>
          <w:color w:val="00244A"/>
          <w:kern w:val="0"/>
          <w:sz w:val="26"/>
          <w:szCs w:val="26"/>
          <w:lang w:eastAsia="de-DE"/>
          <w14:ligatures w14:val="none"/>
        </w:rPr>
        <w:br/>
        <w:t xml:space="preserve">DE </w:t>
      </w:r>
      <w:r w:rsidR="000F4B76">
        <w:rPr>
          <w:rFonts w:ascii="Montserrat ExtraLight" w:eastAsia="Times New Roman" w:hAnsi="Montserrat ExtraLight" w:cs="Times New Roman"/>
          <w:color w:val="00244A"/>
          <w:kern w:val="0"/>
          <w:sz w:val="26"/>
          <w:szCs w:val="26"/>
          <w:lang w:eastAsia="de-DE"/>
          <w14:ligatures w14:val="none"/>
        </w:rPr>
        <w:t>365900846</w:t>
      </w:r>
    </w:p>
    <w:p w14:paraId="09581ECE" w14:textId="77777777"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b/>
          <w:bCs/>
          <w:color w:val="00244A"/>
          <w:kern w:val="0"/>
          <w:sz w:val="26"/>
          <w:szCs w:val="26"/>
          <w:lang w:eastAsia="de-DE"/>
          <w14:ligatures w14:val="none"/>
        </w:rPr>
        <w:t>EU-Streitschlichtung</w:t>
      </w:r>
      <w:r w:rsidRPr="006D15C5">
        <w:rPr>
          <w:rFonts w:ascii="Montserrat ExtraLight" w:eastAsia="Times New Roman" w:hAnsi="Montserrat ExtraLight" w:cs="Times New Roman"/>
          <w:color w:val="00244A"/>
          <w:kern w:val="0"/>
          <w:sz w:val="26"/>
          <w:szCs w:val="26"/>
          <w:lang w:eastAsia="de-DE"/>
          <w14:ligatures w14:val="none"/>
        </w:rPr>
        <w:br/>
        <w:t>Die Europäische Kommission stellt eine Plattform zur Online-Streitbeilegung (OS) bereit: </w:t>
      </w:r>
      <w:hyperlink r:id="rId5" w:tgtFrame="_blank" w:history="1">
        <w:r w:rsidRPr="006D15C5">
          <w:rPr>
            <w:rFonts w:ascii="Montserrat ExtraLight" w:eastAsia="Times New Roman" w:hAnsi="Montserrat ExtraLight" w:cs="Times New Roman"/>
            <w:color w:val="00244A"/>
            <w:kern w:val="0"/>
            <w:sz w:val="26"/>
            <w:szCs w:val="26"/>
            <w:u w:val="single"/>
            <w:lang w:eastAsia="de-DE"/>
            <w14:ligatures w14:val="none"/>
          </w:rPr>
          <w:t>https://ec.europa.eu/consumers/odr</w:t>
        </w:r>
      </w:hyperlink>
      <w:r w:rsidRPr="006D15C5">
        <w:rPr>
          <w:rFonts w:ascii="Montserrat ExtraLight" w:eastAsia="Times New Roman" w:hAnsi="Montserrat ExtraLight" w:cs="Times New Roman"/>
          <w:color w:val="00244A"/>
          <w:kern w:val="0"/>
          <w:sz w:val="26"/>
          <w:szCs w:val="26"/>
          <w:lang w:eastAsia="de-DE"/>
          <w14:ligatures w14:val="none"/>
        </w:rPr>
        <w:t>.</w:t>
      </w:r>
      <w:r w:rsidRPr="006D15C5">
        <w:rPr>
          <w:rFonts w:ascii="Montserrat ExtraLight" w:eastAsia="Times New Roman" w:hAnsi="Montserrat ExtraLight" w:cs="Times New Roman"/>
          <w:color w:val="00244A"/>
          <w:kern w:val="0"/>
          <w:sz w:val="26"/>
          <w:szCs w:val="26"/>
          <w:lang w:eastAsia="de-DE"/>
          <w14:ligatures w14:val="none"/>
        </w:rPr>
        <w:br/>
        <w:t>Unsere E-Mail-Adresse finden Sie oben im Impressum.</w:t>
      </w:r>
    </w:p>
    <w:p w14:paraId="14A28221" w14:textId="77777777" w:rsidR="006D15C5" w:rsidRPr="006D15C5" w:rsidRDefault="006D15C5" w:rsidP="006D15C5">
      <w:pPr>
        <w:shd w:val="clear" w:color="auto" w:fill="F2F5F8"/>
        <w:spacing w:before="100" w:beforeAutospacing="1" w:after="100" w:afterAutospacing="1" w:line="240" w:lineRule="auto"/>
        <w:outlineLvl w:val="1"/>
        <w:rPr>
          <w:rFonts w:ascii="Montserrat ExtraLight" w:eastAsia="Times New Roman" w:hAnsi="Montserrat ExtraLight" w:cs="Times New Roman"/>
          <w:i/>
          <w:iCs/>
          <w:color w:val="00244A"/>
          <w:kern w:val="0"/>
          <w:sz w:val="36"/>
          <w:szCs w:val="36"/>
          <w:lang w:eastAsia="de-DE"/>
          <w14:ligatures w14:val="none"/>
        </w:rPr>
      </w:pPr>
      <w:r w:rsidRPr="006D15C5">
        <w:rPr>
          <w:rFonts w:ascii="Montserrat ExtraLight" w:eastAsia="Times New Roman" w:hAnsi="Montserrat ExtraLight" w:cs="Times New Roman"/>
          <w:i/>
          <w:iCs/>
          <w:color w:val="00244A"/>
          <w:kern w:val="0"/>
          <w:sz w:val="36"/>
          <w:szCs w:val="36"/>
          <w:lang w:eastAsia="de-DE"/>
          <w14:ligatures w14:val="none"/>
        </w:rPr>
        <w:t>Verbraucher</w:t>
      </w:r>
      <w:r w:rsidRPr="006D15C5">
        <w:rPr>
          <w:rFonts w:ascii="Montserrat ExtraLight" w:eastAsia="Times New Roman" w:hAnsi="Montserrat ExtraLight" w:cs="Times New Roman"/>
          <w:i/>
          <w:iCs/>
          <w:color w:val="00244A"/>
          <w:kern w:val="0"/>
          <w:sz w:val="36"/>
          <w:szCs w:val="36"/>
          <w:lang w:eastAsia="de-DE"/>
          <w14:ligatures w14:val="none"/>
        </w:rPr>
        <w:softHyphen/>
        <w:t>streit</w:t>
      </w:r>
      <w:r w:rsidRPr="006D15C5">
        <w:rPr>
          <w:rFonts w:ascii="Montserrat ExtraLight" w:eastAsia="Times New Roman" w:hAnsi="Montserrat ExtraLight" w:cs="Times New Roman"/>
          <w:i/>
          <w:iCs/>
          <w:color w:val="00244A"/>
          <w:kern w:val="0"/>
          <w:sz w:val="36"/>
          <w:szCs w:val="36"/>
          <w:lang w:eastAsia="de-DE"/>
          <w14:ligatures w14:val="none"/>
        </w:rPr>
        <w:softHyphen/>
        <w:t>beilegung/Universal</w:t>
      </w:r>
      <w:r w:rsidRPr="006D15C5">
        <w:rPr>
          <w:rFonts w:ascii="Montserrat ExtraLight" w:eastAsia="Times New Roman" w:hAnsi="Montserrat ExtraLight" w:cs="Times New Roman"/>
          <w:i/>
          <w:iCs/>
          <w:color w:val="00244A"/>
          <w:kern w:val="0"/>
          <w:sz w:val="36"/>
          <w:szCs w:val="36"/>
          <w:lang w:eastAsia="de-DE"/>
          <w14:ligatures w14:val="none"/>
        </w:rPr>
        <w:softHyphen/>
        <w:t>schlichtungs</w:t>
      </w:r>
      <w:r w:rsidRPr="006D15C5">
        <w:rPr>
          <w:rFonts w:ascii="Montserrat ExtraLight" w:eastAsia="Times New Roman" w:hAnsi="Montserrat ExtraLight" w:cs="Times New Roman"/>
          <w:i/>
          <w:iCs/>
          <w:color w:val="00244A"/>
          <w:kern w:val="0"/>
          <w:sz w:val="36"/>
          <w:szCs w:val="36"/>
          <w:lang w:eastAsia="de-DE"/>
          <w14:ligatures w14:val="none"/>
        </w:rPr>
        <w:softHyphen/>
        <w:t>stelle</w:t>
      </w:r>
    </w:p>
    <w:p w14:paraId="3966F5CB" w14:textId="77777777"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color w:val="00244A"/>
          <w:kern w:val="0"/>
          <w:sz w:val="26"/>
          <w:szCs w:val="26"/>
          <w:lang w:eastAsia="de-DE"/>
          <w14:ligatures w14:val="none"/>
        </w:rPr>
        <w:t>Wir sind nicht bereit oder verpflichtet, an Streitbeilegungsverfahren vor einer Verbraucherschlichtungsstelle teilzunehmen.</w:t>
      </w:r>
    </w:p>
    <w:p w14:paraId="3DF0435D" w14:textId="77777777"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b/>
          <w:bCs/>
          <w:color w:val="00244A"/>
          <w:kern w:val="0"/>
          <w:sz w:val="26"/>
          <w:szCs w:val="26"/>
          <w:lang w:eastAsia="de-DE"/>
          <w14:ligatures w14:val="none"/>
        </w:rPr>
        <w:t>Haftung für Inhalte</w:t>
      </w:r>
      <w:r w:rsidRPr="006D15C5">
        <w:rPr>
          <w:rFonts w:ascii="Montserrat ExtraLight" w:eastAsia="Times New Roman" w:hAnsi="Montserrat ExtraLight" w:cs="Times New Roman"/>
          <w:color w:val="00244A"/>
          <w:kern w:val="0"/>
          <w:sz w:val="26"/>
          <w:szCs w:val="26"/>
          <w:lang w:eastAsia="de-DE"/>
          <w14:ligatures w14:val="none"/>
        </w:rPr>
        <w:b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w:t>
      </w:r>
    </w:p>
    <w:p w14:paraId="45551FBA" w14:textId="77777777"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color w:val="00244A"/>
          <w:kern w:val="0"/>
          <w:sz w:val="26"/>
          <w:szCs w:val="26"/>
          <w:lang w:eastAsia="de-DE"/>
          <w14:ligatures w14:val="none"/>
        </w:rPr>
        <w:lastRenderedPageBreak/>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6DAEED59" w14:textId="77777777"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b/>
          <w:bCs/>
          <w:color w:val="00244A"/>
          <w:kern w:val="0"/>
          <w:sz w:val="26"/>
          <w:szCs w:val="26"/>
          <w:lang w:eastAsia="de-DE"/>
          <w14:ligatures w14:val="none"/>
        </w:rPr>
        <w:t>Haftung für Links</w:t>
      </w:r>
      <w:r w:rsidRPr="006D15C5">
        <w:rPr>
          <w:rFonts w:ascii="Montserrat ExtraLight" w:eastAsia="Times New Roman" w:hAnsi="Montserrat ExtraLight" w:cs="Times New Roman"/>
          <w:color w:val="00244A"/>
          <w:kern w:val="0"/>
          <w:sz w:val="26"/>
          <w:szCs w:val="26"/>
          <w:lang w:eastAsia="de-DE"/>
          <w14:ligatures w14:val="none"/>
        </w:rPr>
        <w:br/>
      </w:r>
      <w:proofErr w:type="spellStart"/>
      <w:r w:rsidRPr="006D15C5">
        <w:rPr>
          <w:rFonts w:ascii="Montserrat ExtraLight" w:eastAsia="Times New Roman" w:hAnsi="Montserrat ExtraLight" w:cs="Times New Roman"/>
          <w:color w:val="00244A"/>
          <w:kern w:val="0"/>
          <w:sz w:val="26"/>
          <w:szCs w:val="26"/>
          <w:lang w:eastAsia="de-DE"/>
          <w14:ligatures w14:val="none"/>
        </w:rPr>
        <w:t>Unser</w:t>
      </w:r>
      <w:proofErr w:type="spellEnd"/>
      <w:r w:rsidRPr="006D15C5">
        <w:rPr>
          <w:rFonts w:ascii="Montserrat ExtraLight" w:eastAsia="Times New Roman" w:hAnsi="Montserrat ExtraLight" w:cs="Times New Roman"/>
          <w:color w:val="00244A"/>
          <w:kern w:val="0"/>
          <w:sz w:val="26"/>
          <w:szCs w:val="26"/>
          <w:lang w:eastAsia="de-DE"/>
          <w14:ligatures w14:val="none"/>
        </w:rPr>
        <w:t xml:space="preserve">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6AD453CF" w14:textId="77777777"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color w:val="00244A"/>
          <w:kern w:val="0"/>
          <w:sz w:val="26"/>
          <w:szCs w:val="26"/>
          <w:lang w:eastAsia="de-DE"/>
          <w14:ligatures w14:val="none"/>
        </w:rPr>
        <w:t>Eine permanente inhaltliche Kontrolle der verlinkten Seiten ist jedoch ohne konkrete Anhaltspunkte einer Rechtsverletzung nicht zumutbar. Bei Bekanntwerden von Rechtsverletzungen werden wir derartige Links umgehend entfernen.</w:t>
      </w:r>
    </w:p>
    <w:p w14:paraId="6EA01C5D" w14:textId="77777777"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b/>
          <w:bCs/>
          <w:color w:val="00244A"/>
          <w:kern w:val="0"/>
          <w:sz w:val="26"/>
          <w:szCs w:val="26"/>
          <w:lang w:eastAsia="de-DE"/>
          <w14:ligatures w14:val="none"/>
        </w:rPr>
        <w:t>Urheberrecht</w:t>
      </w:r>
      <w:r w:rsidRPr="006D15C5">
        <w:rPr>
          <w:rFonts w:ascii="Montserrat ExtraLight" w:eastAsia="Times New Roman" w:hAnsi="Montserrat ExtraLight" w:cs="Times New Roman"/>
          <w:color w:val="00244A"/>
          <w:kern w:val="0"/>
          <w:sz w:val="26"/>
          <w:szCs w:val="26"/>
          <w:lang w:eastAsia="de-DE"/>
          <w14:ligatures w14:val="none"/>
        </w:rPr>
        <w:b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0F6D18D8" w14:textId="77777777" w:rsidR="006D15C5" w:rsidRPr="006D15C5" w:rsidRDefault="006D15C5" w:rsidP="006D15C5">
      <w:pPr>
        <w:shd w:val="clear" w:color="auto" w:fill="F2F5F8"/>
        <w:spacing w:before="100" w:beforeAutospacing="1" w:after="100" w:afterAutospacing="1" w:line="240" w:lineRule="auto"/>
        <w:rPr>
          <w:rFonts w:ascii="Montserrat ExtraLight" w:eastAsia="Times New Roman" w:hAnsi="Montserrat ExtraLight" w:cs="Times New Roman"/>
          <w:color w:val="00244A"/>
          <w:kern w:val="0"/>
          <w:sz w:val="26"/>
          <w:szCs w:val="26"/>
          <w:lang w:eastAsia="de-DE"/>
          <w14:ligatures w14:val="none"/>
        </w:rPr>
      </w:pPr>
      <w:r w:rsidRPr="006D15C5">
        <w:rPr>
          <w:rFonts w:ascii="Montserrat ExtraLight" w:eastAsia="Times New Roman" w:hAnsi="Montserrat ExtraLight" w:cs="Times New Roman"/>
          <w:color w:val="00244A"/>
          <w:kern w:val="0"/>
          <w:sz w:val="26"/>
          <w:szCs w:val="26"/>
          <w:lang w:eastAsia="de-DE"/>
          <w14:ligatures w14:val="none"/>
        </w:rPr>
        <w:t>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14:paraId="675ED016" w14:textId="27DEBE6B" w:rsidR="006D15C5" w:rsidRPr="006D15C5" w:rsidRDefault="006D15C5" w:rsidP="006D15C5">
      <w:pPr>
        <w:shd w:val="clear" w:color="auto" w:fill="F2F5F8"/>
        <w:spacing w:before="100" w:beforeAutospacing="1" w:after="100" w:afterAutospacing="1" w:line="240" w:lineRule="auto"/>
        <w:rPr>
          <w:rFonts w:ascii="Roboto" w:eastAsia="Times New Roman" w:hAnsi="Roboto" w:cs="Times New Roman"/>
          <w:color w:val="00244A"/>
          <w:kern w:val="0"/>
          <w:sz w:val="26"/>
          <w:szCs w:val="26"/>
          <w:lang w:eastAsia="de-DE"/>
          <w14:ligatures w14:val="none"/>
        </w:rPr>
      </w:pPr>
      <w:r w:rsidRPr="006D15C5">
        <w:rPr>
          <w:rFonts w:ascii="Montserrat ExtraLight" w:eastAsia="Times New Roman" w:hAnsi="Montserrat ExtraLight" w:cs="Times New Roman"/>
          <w:b/>
          <w:bCs/>
          <w:color w:val="00244A"/>
          <w:kern w:val="0"/>
          <w:sz w:val="26"/>
          <w:szCs w:val="26"/>
          <w:lang w:eastAsia="de-DE"/>
          <w14:ligatures w14:val="none"/>
        </w:rPr>
        <w:t>Konzept, Text, Gestaltung und Programmierung (202</w:t>
      </w:r>
      <w:r w:rsidR="000F4B76">
        <w:rPr>
          <w:rFonts w:ascii="Montserrat ExtraLight" w:eastAsia="Times New Roman" w:hAnsi="Montserrat ExtraLight" w:cs="Times New Roman"/>
          <w:b/>
          <w:bCs/>
          <w:color w:val="00244A"/>
          <w:kern w:val="0"/>
          <w:sz w:val="26"/>
          <w:szCs w:val="26"/>
          <w:lang w:eastAsia="de-DE"/>
          <w14:ligatures w14:val="none"/>
        </w:rPr>
        <w:t>4</w:t>
      </w:r>
      <w:r w:rsidRPr="006D15C5">
        <w:rPr>
          <w:rFonts w:ascii="Montserrat ExtraLight" w:eastAsia="Times New Roman" w:hAnsi="Montserrat ExtraLight" w:cs="Times New Roman"/>
          <w:b/>
          <w:bCs/>
          <w:color w:val="00244A"/>
          <w:kern w:val="0"/>
          <w:sz w:val="26"/>
          <w:szCs w:val="26"/>
          <w:lang w:eastAsia="de-DE"/>
          <w14:ligatures w14:val="none"/>
        </w:rPr>
        <w:t>)</w:t>
      </w:r>
      <w:r w:rsidRPr="006D15C5">
        <w:rPr>
          <w:rFonts w:ascii="Montserrat ExtraLight" w:eastAsia="Times New Roman" w:hAnsi="Montserrat ExtraLight" w:cs="Times New Roman"/>
          <w:color w:val="00244A"/>
          <w:kern w:val="0"/>
          <w:sz w:val="26"/>
          <w:szCs w:val="26"/>
          <w:lang w:eastAsia="de-DE"/>
          <w14:ligatures w14:val="none"/>
        </w:rPr>
        <w:br/>
      </w:r>
      <w:r w:rsidR="000F4B76" w:rsidRPr="000F4B76">
        <w:rPr>
          <w:rFonts w:ascii="Montserrat ExtraLight" w:eastAsia="Times New Roman" w:hAnsi="Montserrat ExtraLight" w:cs="Times New Roman"/>
          <w:color w:val="00244A"/>
          <w:kern w:val="0"/>
          <w:sz w:val="26"/>
          <w:szCs w:val="26"/>
          <w:lang w:eastAsia="de-DE"/>
          <w14:ligatures w14:val="none"/>
        </w:rPr>
        <w:t>Annabella Bowen</w:t>
      </w:r>
    </w:p>
    <w:p w14:paraId="20954BED" w14:textId="77777777" w:rsidR="0052003D" w:rsidRPr="006D15C5" w:rsidRDefault="0052003D">
      <w:pPr>
        <w:rPr>
          <w:rFonts w:ascii="Montserrat ExtraLight" w:hAnsi="Montserrat ExtraLight"/>
        </w:rPr>
      </w:pPr>
    </w:p>
    <w:sectPr w:rsidR="0052003D" w:rsidRPr="006D15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Ligh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C5"/>
    <w:rsid w:val="000F4B76"/>
    <w:rsid w:val="00194F77"/>
    <w:rsid w:val="0052003D"/>
    <w:rsid w:val="006D15C5"/>
    <w:rsid w:val="006D16E5"/>
    <w:rsid w:val="00850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85AD"/>
  <w15:chartTrackingRefBased/>
  <w15:docId w15:val="{7AF29286-CD39-44BC-B8D8-36C5CDBD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D15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6D15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D15C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D15C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D15C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D15C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D15C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D15C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D15C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15C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6D15C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D15C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D15C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D15C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D15C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D15C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D15C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D15C5"/>
    <w:rPr>
      <w:rFonts w:eastAsiaTheme="majorEastAsia" w:cstheme="majorBidi"/>
      <w:color w:val="272727" w:themeColor="text1" w:themeTint="D8"/>
    </w:rPr>
  </w:style>
  <w:style w:type="paragraph" w:styleId="Titel">
    <w:name w:val="Title"/>
    <w:basedOn w:val="Standard"/>
    <w:next w:val="Standard"/>
    <w:link w:val="TitelZchn"/>
    <w:uiPriority w:val="10"/>
    <w:qFormat/>
    <w:rsid w:val="006D1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15C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D15C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D15C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D15C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D15C5"/>
    <w:rPr>
      <w:i/>
      <w:iCs/>
      <w:color w:val="404040" w:themeColor="text1" w:themeTint="BF"/>
    </w:rPr>
  </w:style>
  <w:style w:type="paragraph" w:styleId="Listenabsatz">
    <w:name w:val="List Paragraph"/>
    <w:basedOn w:val="Standard"/>
    <w:uiPriority w:val="34"/>
    <w:qFormat/>
    <w:rsid w:val="006D15C5"/>
    <w:pPr>
      <w:ind w:left="720"/>
      <w:contextualSpacing/>
    </w:pPr>
  </w:style>
  <w:style w:type="character" w:styleId="IntensiveHervorhebung">
    <w:name w:val="Intense Emphasis"/>
    <w:basedOn w:val="Absatz-Standardschriftart"/>
    <w:uiPriority w:val="21"/>
    <w:qFormat/>
    <w:rsid w:val="006D15C5"/>
    <w:rPr>
      <w:i/>
      <w:iCs/>
      <w:color w:val="2F5496" w:themeColor="accent1" w:themeShade="BF"/>
    </w:rPr>
  </w:style>
  <w:style w:type="paragraph" w:styleId="IntensivesZitat">
    <w:name w:val="Intense Quote"/>
    <w:basedOn w:val="Standard"/>
    <w:next w:val="Standard"/>
    <w:link w:val="IntensivesZitatZchn"/>
    <w:uiPriority w:val="30"/>
    <w:qFormat/>
    <w:rsid w:val="006D1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D15C5"/>
    <w:rPr>
      <w:i/>
      <w:iCs/>
      <w:color w:val="2F5496" w:themeColor="accent1" w:themeShade="BF"/>
    </w:rPr>
  </w:style>
  <w:style w:type="character" w:styleId="IntensiverVerweis">
    <w:name w:val="Intense Reference"/>
    <w:basedOn w:val="Absatz-Standardschriftart"/>
    <w:uiPriority w:val="32"/>
    <w:qFormat/>
    <w:rsid w:val="006D15C5"/>
    <w:rPr>
      <w:b/>
      <w:bCs/>
      <w:smallCaps/>
      <w:color w:val="2F5496" w:themeColor="accent1" w:themeShade="BF"/>
      <w:spacing w:val="5"/>
    </w:rPr>
  </w:style>
  <w:style w:type="paragraph" w:styleId="StandardWeb">
    <w:name w:val="Normal (Web)"/>
    <w:basedOn w:val="Standard"/>
    <w:uiPriority w:val="99"/>
    <w:semiHidden/>
    <w:unhideWhenUsed/>
    <w:rsid w:val="006D15C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6D15C5"/>
    <w:rPr>
      <w:b/>
      <w:bCs/>
    </w:rPr>
  </w:style>
  <w:style w:type="character" w:styleId="Hyperlink">
    <w:name w:val="Hyperlink"/>
    <w:basedOn w:val="Absatz-Standardschriftart"/>
    <w:uiPriority w:val="99"/>
    <w:unhideWhenUsed/>
    <w:rsid w:val="006D15C5"/>
    <w:rPr>
      <w:color w:val="0000FF"/>
      <w:u w:val="single"/>
    </w:rPr>
  </w:style>
  <w:style w:type="character" w:styleId="NichtaufgelsteErwhnung">
    <w:name w:val="Unresolved Mention"/>
    <w:basedOn w:val="Absatz-Standardschriftart"/>
    <w:uiPriority w:val="99"/>
    <w:semiHidden/>
    <w:unhideWhenUsed/>
    <w:rsid w:val="000F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europa.eu/consumers/odr" TargetMode="External"/><Relationship Id="rId4" Type="http://schemas.openxmlformats.org/officeDocument/2006/relationships/hyperlink" Target="mailto:Sven@sh-yachti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haushahn</dc:creator>
  <cp:keywords/>
  <dc:description/>
  <cp:lastModifiedBy>sven haushahn</cp:lastModifiedBy>
  <cp:revision>1</cp:revision>
  <dcterms:created xsi:type="dcterms:W3CDTF">2024-06-20T10:25:00Z</dcterms:created>
  <dcterms:modified xsi:type="dcterms:W3CDTF">2024-06-20T11:32:00Z</dcterms:modified>
</cp:coreProperties>
</file>